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44" w:rsidRDefault="00970887">
      <w:r>
        <w:t xml:space="preserve">Referência </w:t>
      </w:r>
      <w:proofErr w:type="spellStart"/>
      <w:r>
        <w:t>Acelo</w:t>
      </w:r>
      <w:proofErr w:type="spellEnd"/>
      <w:r>
        <w:t xml:space="preserve"> </w:t>
      </w:r>
    </w:p>
    <w:p w:rsidR="00970887" w:rsidRDefault="00970887">
      <w:proofErr w:type="spellStart"/>
      <w:r>
        <w:t>Cad</w:t>
      </w:r>
      <w:proofErr w:type="spellEnd"/>
      <w:r>
        <w:t xml:space="preserve"> 2019 </w:t>
      </w:r>
    </w:p>
    <w:p w:rsidR="00970887" w:rsidRDefault="00970887">
      <w:r>
        <w:t xml:space="preserve">Maior fatura 11 mil </w:t>
      </w:r>
    </w:p>
    <w:p w:rsidR="00970887" w:rsidRDefault="00970887">
      <w:r>
        <w:t>Pontual</w:t>
      </w:r>
      <w:bookmarkStart w:id="0" w:name="_GoBack"/>
      <w:bookmarkEnd w:id="0"/>
    </w:p>
    <w:sectPr w:rsidR="00970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87"/>
    <w:rsid w:val="00201144"/>
    <w:rsid w:val="009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744C-BE5A-491E-B5B1-7E79A097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2020-12-11T14:37:00Z</dcterms:created>
  <dcterms:modified xsi:type="dcterms:W3CDTF">2020-12-11T14:38:00Z</dcterms:modified>
</cp:coreProperties>
</file>