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792" w:rsidRPr="00041792" w:rsidRDefault="00041792" w:rsidP="00041792">
      <w:pPr>
        <w:rPr>
          <w:rFonts w:ascii="Calibri" w:eastAsia="Times New Roman" w:hAnsi="Calibri"/>
          <w:b/>
          <w:color w:val="000000"/>
        </w:rPr>
      </w:pPr>
      <w:r w:rsidRPr="00041792">
        <w:rPr>
          <w:rFonts w:ascii="Calibri" w:eastAsia="Times New Roman" w:hAnsi="Calibri"/>
          <w:b/>
          <w:color w:val="000000"/>
        </w:rPr>
        <w:t>Refer</w:t>
      </w:r>
      <w:r>
        <w:rPr>
          <w:rFonts w:ascii="Calibri" w:eastAsia="Times New Roman" w:hAnsi="Calibri"/>
          <w:b/>
          <w:color w:val="000000"/>
        </w:rPr>
        <w:t>ê</w:t>
      </w:r>
      <w:r w:rsidRPr="00041792">
        <w:rPr>
          <w:rFonts w:ascii="Calibri" w:eastAsia="Times New Roman" w:hAnsi="Calibri"/>
          <w:b/>
          <w:color w:val="000000"/>
        </w:rPr>
        <w:t xml:space="preserve">ncia </w:t>
      </w:r>
      <w:proofErr w:type="spellStart"/>
      <w:r w:rsidRPr="00041792">
        <w:rPr>
          <w:rFonts w:ascii="Calibri" w:eastAsia="Times New Roman" w:hAnsi="Calibri"/>
          <w:b/>
          <w:color w:val="000000"/>
        </w:rPr>
        <w:t>Oderço</w:t>
      </w:r>
      <w:proofErr w:type="spellEnd"/>
    </w:p>
    <w:p w:rsidR="00041792" w:rsidRDefault="00041792" w:rsidP="00041792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Segue informações: </w:t>
      </w:r>
    </w:p>
    <w:p w:rsidR="00041792" w:rsidRDefault="00041792" w:rsidP="00041792">
      <w:pPr>
        <w:rPr>
          <w:rFonts w:ascii="Calibri" w:eastAsia="Times New Roman" w:hAnsi="Calibri"/>
          <w:color w:val="000000"/>
        </w:rPr>
      </w:pPr>
    </w:p>
    <w:p w:rsidR="00041792" w:rsidRDefault="00041792" w:rsidP="00041792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Cliente desde: 07/12/2016 </w:t>
      </w:r>
    </w:p>
    <w:p w:rsidR="00041792" w:rsidRDefault="00041792" w:rsidP="00041792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Data e valor da Última compra: 01/12/2020 - R$2.950,39</w:t>
      </w:r>
    </w:p>
    <w:p w:rsidR="00041792" w:rsidRDefault="00041792" w:rsidP="00041792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Data e valor da maior compra: 14/11/2019 - R$3.583,86</w:t>
      </w:r>
    </w:p>
    <w:p w:rsidR="00041792" w:rsidRDefault="00041792" w:rsidP="00041792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Prazo de </w:t>
      </w:r>
      <w:proofErr w:type="gramStart"/>
      <w:r>
        <w:rPr>
          <w:rFonts w:ascii="Calibri" w:eastAsia="Times New Roman" w:hAnsi="Calibri"/>
          <w:color w:val="000000"/>
        </w:rPr>
        <w:t>pgto.:</w:t>
      </w:r>
      <w:proofErr w:type="gramEnd"/>
      <w:r>
        <w:rPr>
          <w:rFonts w:ascii="Calibri" w:eastAsia="Times New Roman" w:hAnsi="Calibri"/>
          <w:color w:val="000000"/>
        </w:rPr>
        <w:t xml:space="preserve">  28/35/42/49 dias</w:t>
      </w:r>
    </w:p>
    <w:p w:rsidR="00041792" w:rsidRDefault="00041792" w:rsidP="00041792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Limite de crédito</w:t>
      </w:r>
      <w:r>
        <w:rPr>
          <w:rFonts w:ascii="Calibri" w:eastAsia="Times New Roman" w:hAnsi="Calibri"/>
          <w:color w:val="000000"/>
        </w:rPr>
        <w:t>:</w:t>
      </w:r>
      <w:r>
        <w:rPr>
          <w:rFonts w:ascii="Calibri" w:eastAsia="Times New Roman" w:hAnsi="Calibri"/>
          <w:color w:val="000000"/>
        </w:rPr>
        <w:t xml:space="preserve"> R$5.000,00</w:t>
      </w:r>
    </w:p>
    <w:p w:rsidR="00041792" w:rsidRDefault="00041792" w:rsidP="00041792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Valor a vencer: R$6.434,65</w:t>
      </w:r>
    </w:p>
    <w:p w:rsidR="00041792" w:rsidRDefault="00041792" w:rsidP="00041792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Pagamentos pontuais.</w:t>
      </w:r>
    </w:p>
    <w:p w:rsidR="00041792" w:rsidRDefault="00041792" w:rsidP="00041792">
      <w:pPr>
        <w:rPr>
          <w:rFonts w:ascii="Calibri" w:eastAsia="Times New Roman" w:hAnsi="Calibri"/>
          <w:color w:val="000000"/>
        </w:rPr>
      </w:pPr>
    </w:p>
    <w:p w:rsidR="00041792" w:rsidRPr="00041792" w:rsidRDefault="00041792" w:rsidP="00041792">
      <w:pPr>
        <w:rPr>
          <w:rFonts w:ascii="Calibri" w:eastAsia="Times New Roman" w:hAnsi="Calibri"/>
          <w:b/>
          <w:color w:val="000000"/>
        </w:rPr>
      </w:pPr>
      <w:r w:rsidRPr="00041792">
        <w:rPr>
          <w:rFonts w:ascii="Calibri" w:eastAsia="Times New Roman" w:hAnsi="Calibri"/>
          <w:b/>
          <w:color w:val="000000"/>
        </w:rPr>
        <w:t xml:space="preserve">Referência Santander </w:t>
      </w:r>
    </w:p>
    <w:p w:rsidR="00041792" w:rsidRDefault="00041792" w:rsidP="00041792">
      <w:pPr>
        <w:rPr>
          <w:rFonts w:ascii="Calibri" w:eastAsia="Times New Roman" w:hAnsi="Calibri"/>
          <w:color w:val="000000"/>
        </w:rPr>
      </w:pPr>
    </w:p>
    <w:p w:rsidR="00041792" w:rsidRDefault="00041792" w:rsidP="00041792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Nada que desabone, nenhuma informação relevante </w:t>
      </w:r>
      <w:bookmarkStart w:id="0" w:name="_GoBack"/>
      <w:bookmarkEnd w:id="0"/>
    </w:p>
    <w:p w:rsidR="00041792" w:rsidRDefault="00041792" w:rsidP="00041792">
      <w:pPr>
        <w:rPr>
          <w:rFonts w:ascii="Calibri" w:eastAsia="Times New Roman" w:hAnsi="Calibri"/>
          <w:color w:val="000000"/>
        </w:rPr>
      </w:pPr>
    </w:p>
    <w:p w:rsidR="00DB16BA" w:rsidRDefault="00DB16BA"/>
    <w:sectPr w:rsidR="00DB16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792"/>
    <w:rsid w:val="00041792"/>
    <w:rsid w:val="00DB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62DA5-B110-463F-A09C-DF61F19A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792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1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2020-12-15T14:15:00Z</dcterms:created>
  <dcterms:modified xsi:type="dcterms:W3CDTF">2020-12-15T14:17:00Z</dcterms:modified>
</cp:coreProperties>
</file>